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8D2" w:rsidRDefault="00EA78D2" w:rsidP="00EA78D2">
      <w:pPr>
        <w:spacing w:line="360" w:lineRule="auto"/>
        <w:rPr>
          <w:rFonts w:ascii="仿宋" w:eastAsia="仿宋" w:hAnsi="仿宋"/>
          <w:sz w:val="30"/>
          <w:szCs w:val="30"/>
        </w:rPr>
      </w:pPr>
      <w:r w:rsidRPr="005259BA">
        <w:rPr>
          <w:rFonts w:ascii="仿宋" w:eastAsia="仿宋" w:hAnsi="仿宋" w:hint="eastAsia"/>
          <w:sz w:val="30"/>
          <w:szCs w:val="30"/>
        </w:rPr>
        <w:t>附件</w:t>
      </w:r>
      <w:r>
        <w:rPr>
          <w:rFonts w:ascii="仿宋" w:eastAsia="仿宋" w:hAnsi="仿宋" w:hint="eastAsia"/>
          <w:sz w:val="30"/>
          <w:szCs w:val="30"/>
        </w:rPr>
        <w:t>2</w:t>
      </w:r>
      <w:r w:rsidRPr="005259BA">
        <w:rPr>
          <w:rFonts w:ascii="仿宋" w:eastAsia="仿宋" w:hAnsi="仿宋" w:hint="eastAsia"/>
          <w:sz w:val="30"/>
          <w:szCs w:val="30"/>
        </w:rPr>
        <w:t>：</w:t>
      </w:r>
    </w:p>
    <w:p w:rsidR="00EA78D2" w:rsidRPr="005259BA" w:rsidRDefault="00EA78D2" w:rsidP="00EA78D2">
      <w:pPr>
        <w:jc w:val="center"/>
        <w:rPr>
          <w:rFonts w:ascii="黑体" w:eastAsia="黑体" w:hAnsi="黑体" w:cs="Times New Roman"/>
          <w:bCs/>
          <w:sz w:val="28"/>
          <w:szCs w:val="28"/>
        </w:rPr>
      </w:pPr>
      <w:bookmarkStart w:id="0" w:name="_GoBack"/>
      <w:r w:rsidRPr="005259BA">
        <w:rPr>
          <w:rFonts w:ascii="黑体" w:eastAsia="黑体" w:hAnsi="黑体" w:cs="Times New Roman" w:hint="eastAsia"/>
          <w:b/>
          <w:bCs/>
          <w:sz w:val="28"/>
          <w:szCs w:val="28"/>
        </w:rPr>
        <w:t>中国兽药协会团体标准修改单</w:t>
      </w:r>
      <w:bookmarkEnd w:id="0"/>
      <w:r>
        <w:rPr>
          <w:rFonts w:ascii="黑体" w:eastAsia="黑体" w:hAnsi="黑体" w:cs="Times New Roman" w:hint="eastAsia"/>
          <w:b/>
          <w:bCs/>
          <w:sz w:val="28"/>
          <w:szCs w:val="28"/>
        </w:rPr>
        <w:t xml:space="preserve"> </w:t>
      </w:r>
      <w:r w:rsidRPr="005259BA">
        <w:rPr>
          <w:rFonts w:ascii="黑体" w:eastAsia="黑体" w:hAnsi="黑体" w:cs="Times New Roman" w:hint="eastAsia"/>
          <w:bCs/>
          <w:sz w:val="28"/>
          <w:szCs w:val="28"/>
        </w:rPr>
        <w:br/>
        <w:t>《XXXXX（标准名称）》</w:t>
      </w:r>
      <w:r>
        <w:rPr>
          <w:rFonts w:ascii="黑体" w:eastAsia="黑体" w:hAnsi="黑体" w:cs="Times New Roman" w:hint="eastAsia"/>
          <w:bCs/>
          <w:sz w:val="28"/>
          <w:szCs w:val="28"/>
        </w:rPr>
        <w:t xml:space="preserve">  </w:t>
      </w:r>
      <w:r w:rsidRPr="005259BA">
        <w:rPr>
          <w:rFonts w:ascii="黑体" w:eastAsia="黑体" w:hAnsi="黑体" w:cs="Times New Roman" w:hint="eastAsia"/>
          <w:bCs/>
          <w:sz w:val="28"/>
          <w:szCs w:val="28"/>
        </w:rPr>
        <w:t>T/CVDA XXXX-XXXX</w:t>
      </w:r>
    </w:p>
    <w:p w:rsidR="00EA78D2" w:rsidRPr="005259BA" w:rsidRDefault="00EA78D2" w:rsidP="00EA78D2">
      <w:pPr>
        <w:jc w:val="center"/>
        <w:rPr>
          <w:rFonts w:ascii="黑体" w:eastAsia="黑体" w:hAnsi="黑体" w:cs="Times New Roman"/>
          <w:bCs/>
          <w:sz w:val="28"/>
          <w:szCs w:val="28"/>
        </w:rPr>
      </w:pPr>
      <w:r w:rsidRPr="005259BA">
        <w:rPr>
          <w:rFonts w:ascii="黑体" w:eastAsia="黑体" w:hAnsi="黑体" w:cs="Times New Roman" w:hint="eastAsia"/>
          <w:bCs/>
          <w:sz w:val="28"/>
          <w:szCs w:val="28"/>
        </w:rPr>
        <w:t>第X号修改单</w:t>
      </w:r>
    </w:p>
    <w:p w:rsidR="00EA78D2" w:rsidRPr="005259BA" w:rsidRDefault="00EA78D2" w:rsidP="00EA78D2">
      <w:pPr>
        <w:jc w:val="left"/>
        <w:rPr>
          <w:rFonts w:ascii="黑体" w:eastAsia="黑体" w:hAnsi="黑体" w:cs="Times New Roman"/>
          <w:bCs/>
          <w:sz w:val="10"/>
          <w:szCs w:val="10"/>
          <w:u w:val="single"/>
        </w:rPr>
      </w:pPr>
      <w:r w:rsidRPr="005259BA">
        <w:rPr>
          <w:rFonts w:ascii="黑体" w:eastAsia="黑体" w:hAnsi="黑体" w:cs="Times New Roman" w:hint="eastAsia"/>
          <w:bCs/>
          <w:sz w:val="10"/>
          <w:szCs w:val="10"/>
          <w:u w:val="single"/>
        </w:rPr>
        <w:t xml:space="preserve">                                                                                                                                                                         </w:t>
      </w:r>
    </w:p>
    <w:p w:rsidR="00EA78D2" w:rsidRPr="005259BA" w:rsidRDefault="00EA78D2" w:rsidP="00EA78D2">
      <w:pPr>
        <w:rPr>
          <w:rFonts w:ascii="宋体" w:eastAsia="宋体" w:hAnsi="宋体" w:cs="Times New Roman"/>
          <w:sz w:val="18"/>
          <w:szCs w:val="18"/>
          <w:u w:val="single"/>
        </w:rPr>
      </w:pPr>
      <w:r w:rsidRPr="005259BA">
        <w:rPr>
          <w:rFonts w:ascii="宋体" w:eastAsia="宋体" w:hAnsi="宋体" w:cs="Times New Roman" w:hint="eastAsia"/>
          <w:sz w:val="18"/>
          <w:szCs w:val="18"/>
          <w:u w:val="single"/>
        </w:rPr>
        <w:t>(修改事项)</w:t>
      </w:r>
    </w:p>
    <w:p w:rsidR="00EA78D2" w:rsidRPr="005259BA" w:rsidRDefault="00EA78D2" w:rsidP="00EA78D2">
      <w:pPr>
        <w:rPr>
          <w:rFonts w:ascii="宋体" w:eastAsia="宋体" w:hAnsi="宋体" w:cs="Times New Roman"/>
          <w:sz w:val="18"/>
          <w:szCs w:val="18"/>
          <w:u w:val="single"/>
        </w:rPr>
      </w:pPr>
    </w:p>
    <w:p w:rsidR="00EA78D2" w:rsidRPr="005259BA" w:rsidRDefault="00EA78D2" w:rsidP="00EA78D2">
      <w:pPr>
        <w:jc w:val="center"/>
        <w:rPr>
          <w:rFonts w:ascii="华文仿宋" w:eastAsia="华文仿宋" w:hAnsi="华文仿宋" w:cs="Times New Roman"/>
          <w:sz w:val="24"/>
          <w:szCs w:val="24"/>
          <w:u w:val="single"/>
        </w:rPr>
      </w:pPr>
      <w:r w:rsidRPr="005259BA">
        <w:rPr>
          <w:rFonts w:ascii="华文仿宋" w:eastAsia="华文仿宋" w:hAnsi="华文仿宋" w:cs="Times New Roman" w:hint="eastAsia"/>
          <w:sz w:val="24"/>
          <w:szCs w:val="24"/>
          <w:u w:val="single"/>
        </w:rPr>
        <w:t>修 改 示 例</w:t>
      </w:r>
    </w:p>
    <w:p w:rsidR="00EA78D2" w:rsidRPr="005259BA" w:rsidRDefault="00EA78D2" w:rsidP="00EA78D2">
      <w:pPr>
        <w:rPr>
          <w:rFonts w:ascii="黑体" w:eastAsia="黑体" w:hAnsi="黑体" w:cs="Times New Roman"/>
          <w:sz w:val="28"/>
          <w:szCs w:val="28"/>
          <w:u w:val="single"/>
        </w:rPr>
      </w:pPr>
      <w:r w:rsidRPr="005259BA">
        <w:rPr>
          <w:rFonts w:ascii="黑体" w:eastAsia="黑体" w:hAnsi="黑体" w:cs="Times New Roman" w:hint="eastAsia"/>
          <w:sz w:val="28"/>
          <w:szCs w:val="28"/>
          <w:u w:val="single"/>
        </w:rPr>
        <w:t>①“更改”示例：</w:t>
      </w:r>
    </w:p>
    <w:p w:rsidR="00EA78D2" w:rsidRPr="005259BA" w:rsidRDefault="00EA78D2" w:rsidP="00EA78D2">
      <w:pPr>
        <w:rPr>
          <w:rFonts w:ascii="宋体" w:eastAsia="宋体" w:hAnsi="宋体" w:cs="Times New Roman"/>
          <w:sz w:val="24"/>
          <w:szCs w:val="24"/>
        </w:rPr>
      </w:pPr>
      <w:r w:rsidRPr="005259BA">
        <w:rPr>
          <w:rFonts w:ascii="宋体" w:eastAsia="宋体" w:hAnsi="宋体" w:cs="Times New Roman" w:hint="eastAsia"/>
          <w:sz w:val="24"/>
          <w:szCs w:val="24"/>
        </w:rPr>
        <w:t>a）建议“层数是4，带宽1120mm，笼架50组”，更改为：“9QDC-4*1120-50””</w:t>
      </w:r>
    </w:p>
    <w:p w:rsidR="00EA78D2" w:rsidRPr="005259BA" w:rsidRDefault="00EA78D2" w:rsidP="00EA78D2">
      <w:pPr>
        <w:rPr>
          <w:rFonts w:ascii="宋体" w:eastAsia="宋体" w:hAnsi="宋体" w:cs="Times New Roman"/>
          <w:sz w:val="24"/>
          <w:szCs w:val="24"/>
        </w:rPr>
      </w:pPr>
      <w:r w:rsidRPr="005259BA">
        <w:rPr>
          <w:rFonts w:ascii="宋体" w:eastAsia="宋体" w:hAnsi="宋体" w:cs="Times New Roman" w:hint="eastAsia"/>
          <w:sz w:val="24"/>
          <w:szCs w:val="24"/>
        </w:rPr>
        <w:t>b）表2更改为新表（新表2略）。</w:t>
      </w:r>
    </w:p>
    <w:p w:rsidR="00EA78D2" w:rsidRPr="005259BA" w:rsidRDefault="00EA78D2" w:rsidP="00EA78D2">
      <w:pPr>
        <w:rPr>
          <w:rFonts w:ascii="宋体" w:eastAsia="宋体" w:hAnsi="宋体" w:cs="Times New Roman"/>
          <w:sz w:val="24"/>
          <w:szCs w:val="24"/>
        </w:rPr>
      </w:pPr>
    </w:p>
    <w:p w:rsidR="00EA78D2" w:rsidRPr="005259BA" w:rsidRDefault="00EA78D2" w:rsidP="00EA78D2">
      <w:pPr>
        <w:rPr>
          <w:rFonts w:ascii="黑体" w:eastAsia="黑体" w:hAnsi="黑体" w:cs="Times New Roman"/>
          <w:sz w:val="28"/>
          <w:szCs w:val="28"/>
          <w:u w:val="single"/>
        </w:rPr>
      </w:pPr>
      <w:r w:rsidRPr="005259BA">
        <w:rPr>
          <w:rFonts w:ascii="黑体" w:eastAsia="黑体" w:hAnsi="黑体" w:cs="Times New Roman" w:hint="eastAsia"/>
          <w:sz w:val="28"/>
          <w:szCs w:val="28"/>
          <w:u w:val="single"/>
        </w:rPr>
        <w:t>②“补充”示例</w:t>
      </w:r>
    </w:p>
    <w:p w:rsidR="00EA78D2" w:rsidRPr="005259BA" w:rsidRDefault="00EA78D2" w:rsidP="00EA78D2">
      <w:pPr>
        <w:rPr>
          <w:rFonts w:ascii="宋体" w:eastAsia="宋体" w:hAnsi="宋体" w:cs="Times New Roman"/>
          <w:sz w:val="24"/>
          <w:szCs w:val="24"/>
        </w:rPr>
      </w:pPr>
      <w:r w:rsidRPr="005259BA">
        <w:rPr>
          <w:rFonts w:ascii="宋体" w:eastAsia="宋体" w:hAnsi="宋体" w:cs="Times New Roman" w:hint="eastAsia"/>
          <w:sz w:val="24"/>
          <w:szCs w:val="24"/>
        </w:rPr>
        <w:t>a）1.8条后补充新条文1.9：</w:t>
      </w:r>
    </w:p>
    <w:p w:rsidR="00EA78D2" w:rsidRPr="005259BA" w:rsidRDefault="00EA78D2" w:rsidP="00EA78D2">
      <w:pPr>
        <w:ind w:firstLineChars="150" w:firstLine="360"/>
        <w:rPr>
          <w:rFonts w:ascii="宋体" w:eastAsia="宋体" w:hAnsi="宋体" w:cs="Times New Roman"/>
          <w:sz w:val="24"/>
          <w:szCs w:val="24"/>
        </w:rPr>
      </w:pPr>
      <w:r w:rsidRPr="005259BA">
        <w:rPr>
          <w:rFonts w:ascii="宋体" w:eastAsia="宋体" w:hAnsi="宋体" w:cs="Times New Roman" w:hint="eastAsia"/>
          <w:sz w:val="24"/>
          <w:szCs w:val="24"/>
        </w:rPr>
        <w:t>1.9：“清粪机零部件须经检验合格，外购、外协件应有检验合格证方可进行装配”。</w:t>
      </w:r>
    </w:p>
    <w:p w:rsidR="00EA78D2" w:rsidRPr="005259BA" w:rsidRDefault="00EA78D2" w:rsidP="00EA78D2">
      <w:pPr>
        <w:rPr>
          <w:rFonts w:ascii="宋体" w:eastAsia="宋体" w:hAnsi="宋体" w:cs="Times New Roman"/>
          <w:sz w:val="24"/>
          <w:szCs w:val="24"/>
        </w:rPr>
      </w:pPr>
      <w:r w:rsidRPr="005259BA">
        <w:rPr>
          <w:rFonts w:ascii="宋体" w:eastAsia="宋体" w:hAnsi="宋体" w:cs="Times New Roman" w:hint="eastAsia"/>
          <w:sz w:val="24"/>
          <w:szCs w:val="24"/>
        </w:rPr>
        <w:t>b）1.7条与1.8条之间补充新文条，1.7A：</w:t>
      </w:r>
    </w:p>
    <w:p w:rsidR="00EA78D2" w:rsidRPr="005259BA" w:rsidRDefault="00EA78D2" w:rsidP="00EA78D2">
      <w:pPr>
        <w:ind w:firstLine="480"/>
        <w:rPr>
          <w:rFonts w:ascii="宋体" w:eastAsia="宋体" w:hAnsi="宋体" w:cs="Times New Roman"/>
          <w:sz w:val="24"/>
          <w:szCs w:val="24"/>
        </w:rPr>
      </w:pPr>
      <w:r w:rsidRPr="005259BA">
        <w:rPr>
          <w:rFonts w:ascii="宋体" w:eastAsia="宋体" w:hAnsi="宋体" w:cs="Times New Roman" w:hint="eastAsia"/>
          <w:sz w:val="24"/>
          <w:szCs w:val="24"/>
        </w:rPr>
        <w:t>“装配完毕后输送带和刮板（内刮板或者外刮板）应均匀贴合，能保证正常清粪功能”。</w:t>
      </w:r>
    </w:p>
    <w:p w:rsidR="00EA78D2" w:rsidRPr="005259BA" w:rsidRDefault="00EA78D2" w:rsidP="00EA78D2">
      <w:pPr>
        <w:rPr>
          <w:rFonts w:ascii="宋体" w:eastAsia="宋体" w:hAnsi="宋体" w:cs="Times New Roman"/>
          <w:sz w:val="24"/>
          <w:szCs w:val="24"/>
        </w:rPr>
      </w:pPr>
      <w:r w:rsidRPr="005259BA">
        <w:rPr>
          <w:rFonts w:ascii="宋体" w:eastAsia="宋体" w:hAnsi="宋体" w:cs="Times New Roman" w:hint="eastAsia"/>
          <w:sz w:val="24"/>
          <w:szCs w:val="24"/>
        </w:rPr>
        <w:t>c）图3后补充新图，图3A（图3A略）。</w:t>
      </w:r>
    </w:p>
    <w:p w:rsidR="00EA78D2" w:rsidRPr="005259BA" w:rsidRDefault="00EA78D2" w:rsidP="00EA78D2">
      <w:pPr>
        <w:rPr>
          <w:rFonts w:ascii="宋体" w:eastAsia="宋体" w:hAnsi="宋体" w:cs="Times New Roman"/>
          <w:sz w:val="24"/>
          <w:szCs w:val="24"/>
        </w:rPr>
      </w:pPr>
    </w:p>
    <w:p w:rsidR="00EA78D2" w:rsidRPr="005259BA" w:rsidRDefault="00EA78D2" w:rsidP="00EA78D2">
      <w:pPr>
        <w:rPr>
          <w:rFonts w:ascii="黑体" w:eastAsia="黑体" w:hAnsi="黑体" w:cs="Times New Roman"/>
          <w:sz w:val="28"/>
          <w:szCs w:val="28"/>
          <w:u w:val="single"/>
        </w:rPr>
      </w:pPr>
      <w:r w:rsidRPr="005259BA">
        <w:rPr>
          <w:rFonts w:ascii="黑体" w:eastAsia="黑体" w:hAnsi="黑体" w:cs="Times New Roman" w:hint="eastAsia"/>
          <w:sz w:val="28"/>
          <w:szCs w:val="28"/>
          <w:u w:val="single"/>
        </w:rPr>
        <w:t>③“删除”示例</w:t>
      </w:r>
    </w:p>
    <w:p w:rsidR="00EA78D2" w:rsidRPr="005259BA" w:rsidRDefault="00EA78D2" w:rsidP="00EA78D2">
      <w:pPr>
        <w:ind w:firstLine="480"/>
        <w:rPr>
          <w:rFonts w:ascii="宋体" w:eastAsia="宋体" w:hAnsi="宋体" w:cs="Times New Roman"/>
          <w:sz w:val="24"/>
          <w:szCs w:val="24"/>
        </w:rPr>
      </w:pPr>
      <w:r w:rsidRPr="005259BA">
        <w:rPr>
          <w:rFonts w:ascii="宋体" w:eastAsia="宋体" w:hAnsi="宋体" w:cs="Times New Roman" w:hint="eastAsia"/>
          <w:sz w:val="24"/>
          <w:szCs w:val="24"/>
        </w:rPr>
        <w:t>将2.1.4条中“清粪机应符合本标准的要求，并按照规定程序批准的图样、技术文件与供需双方的技术协议或合同进行制造”字删除。</w:t>
      </w:r>
    </w:p>
    <w:p w:rsidR="00EA78D2" w:rsidRPr="005259BA" w:rsidRDefault="00EA78D2" w:rsidP="00EA78D2">
      <w:pPr>
        <w:rPr>
          <w:rFonts w:ascii="宋体" w:eastAsia="宋体" w:hAnsi="宋体" w:cs="Times New Roman"/>
          <w:sz w:val="24"/>
          <w:szCs w:val="24"/>
        </w:rPr>
      </w:pPr>
    </w:p>
    <w:p w:rsidR="00EA78D2" w:rsidRPr="005259BA" w:rsidRDefault="00EA78D2" w:rsidP="00EA78D2">
      <w:pPr>
        <w:rPr>
          <w:rFonts w:ascii="黑体" w:eastAsia="黑体" w:hAnsi="黑体" w:cs="Times New Roman"/>
          <w:sz w:val="28"/>
          <w:szCs w:val="28"/>
          <w:u w:val="single"/>
        </w:rPr>
      </w:pPr>
      <w:r w:rsidRPr="005259BA">
        <w:rPr>
          <w:rFonts w:ascii="黑体" w:eastAsia="黑体" w:hAnsi="黑体" w:cs="Times New Roman" w:hint="eastAsia"/>
          <w:sz w:val="28"/>
          <w:szCs w:val="28"/>
          <w:u w:val="single"/>
        </w:rPr>
        <w:t>④“改用新条文”示例：</w:t>
      </w:r>
    </w:p>
    <w:p w:rsidR="00EA78D2" w:rsidRPr="005259BA" w:rsidRDefault="00EA78D2" w:rsidP="00EA78D2">
      <w:pPr>
        <w:rPr>
          <w:rFonts w:ascii="宋体" w:eastAsia="宋体" w:hAnsi="宋体" w:cs="Times New Roman"/>
          <w:sz w:val="24"/>
          <w:szCs w:val="24"/>
        </w:rPr>
      </w:pPr>
      <w:r w:rsidRPr="005259BA">
        <w:rPr>
          <w:rFonts w:ascii="宋体" w:eastAsia="宋体" w:hAnsi="宋体" w:cs="Times New Roman" w:hint="eastAsia"/>
          <w:sz w:val="24"/>
          <w:szCs w:val="24"/>
        </w:rPr>
        <w:t>3.2条改用新条文：</w:t>
      </w:r>
    </w:p>
    <w:p w:rsidR="00EA78D2" w:rsidRPr="005259BA" w:rsidRDefault="00EA78D2" w:rsidP="00EA78D2">
      <w:pPr>
        <w:ind w:firstLine="465"/>
        <w:rPr>
          <w:rFonts w:ascii="宋体" w:eastAsia="宋体" w:hAnsi="宋体" w:cs="Times New Roman"/>
          <w:sz w:val="24"/>
          <w:szCs w:val="24"/>
        </w:rPr>
      </w:pPr>
      <w:r w:rsidRPr="005259BA">
        <w:rPr>
          <w:rFonts w:ascii="宋体" w:eastAsia="宋体" w:hAnsi="宋体" w:cs="Times New Roman" w:hint="eastAsia"/>
          <w:sz w:val="24"/>
          <w:szCs w:val="24"/>
        </w:rPr>
        <w:t>3.2 出厂检验如有不合格项目，允许修复、调整，合格后方可出厂。</w:t>
      </w:r>
    </w:p>
    <w:p w:rsidR="00EA78D2" w:rsidRPr="005259BA" w:rsidRDefault="00EA78D2" w:rsidP="00EA78D2">
      <w:pPr>
        <w:rPr>
          <w:rFonts w:ascii="宋体" w:eastAsia="宋体" w:hAnsi="宋体" w:cs="Times New Roman"/>
          <w:sz w:val="24"/>
          <w:szCs w:val="24"/>
          <w:u w:val="single"/>
        </w:rPr>
      </w:pPr>
      <w:r w:rsidRPr="005259BA">
        <w:rPr>
          <w:rFonts w:ascii="宋体" w:eastAsia="宋体" w:hAnsi="宋体" w:cs="Times New Roman" w:hint="eastAsia"/>
          <w:sz w:val="24"/>
          <w:szCs w:val="24"/>
          <w:u w:val="single"/>
        </w:rPr>
        <w:t xml:space="preserve">                                                                          </w:t>
      </w:r>
    </w:p>
    <w:p w:rsidR="00EA78D2" w:rsidRPr="005259BA" w:rsidRDefault="00EA78D2" w:rsidP="00EA78D2">
      <w:pPr>
        <w:rPr>
          <w:rFonts w:ascii="宋体" w:eastAsia="宋体" w:hAnsi="宋体" w:cs="Times New Roman"/>
          <w:sz w:val="24"/>
          <w:szCs w:val="24"/>
        </w:rPr>
      </w:pPr>
    </w:p>
    <w:p w:rsidR="00EA78D2" w:rsidRPr="005259BA" w:rsidRDefault="00EA78D2" w:rsidP="00EA78D2">
      <w:pPr>
        <w:rPr>
          <w:rFonts w:ascii="宋体" w:eastAsia="宋体" w:hAnsi="宋体" w:cs="宋体"/>
          <w:b/>
          <w:color w:val="FF0000"/>
          <w:sz w:val="28"/>
          <w:szCs w:val="28"/>
        </w:rPr>
      </w:pPr>
      <w:r w:rsidRPr="005259BA">
        <w:rPr>
          <w:rFonts w:ascii="宋体" w:eastAsia="宋体" w:hAnsi="宋体" w:cs="Times New Roman" w:hint="eastAsia"/>
          <w:sz w:val="24"/>
          <w:szCs w:val="24"/>
        </w:rPr>
        <w:t xml:space="preserve">工作组组长签字：                    </w:t>
      </w:r>
      <w:r w:rsidRPr="005259BA">
        <w:rPr>
          <w:rFonts w:ascii="宋体" w:eastAsia="宋体" w:hAnsi="宋体" w:cs="Times New Roman" w:hint="eastAsia"/>
          <w:color w:val="000000" w:themeColor="text1"/>
          <w:sz w:val="24"/>
          <w:szCs w:val="24"/>
        </w:rPr>
        <w:t>专委会专家签字：</w:t>
      </w:r>
    </w:p>
    <w:p w:rsidR="00EA78D2" w:rsidRPr="005259BA" w:rsidRDefault="00EA78D2" w:rsidP="00EA78D2">
      <w:pPr>
        <w:spacing w:line="520" w:lineRule="exact"/>
        <w:ind w:firstLineChars="200" w:firstLine="560"/>
        <w:rPr>
          <w:rFonts w:ascii="宋体" w:eastAsia="宋体" w:hAnsi="宋体" w:cs="Times New Roman"/>
          <w:sz w:val="28"/>
          <w:szCs w:val="28"/>
        </w:rPr>
      </w:pPr>
    </w:p>
    <w:p w:rsidR="00EA78D2" w:rsidRPr="005259BA" w:rsidRDefault="00EA78D2" w:rsidP="00EA78D2">
      <w:pPr>
        <w:spacing w:line="360" w:lineRule="auto"/>
        <w:ind w:firstLineChars="275" w:firstLine="825"/>
        <w:rPr>
          <w:rFonts w:ascii="仿宋" w:eastAsia="仿宋" w:hAnsi="仿宋"/>
          <w:sz w:val="30"/>
          <w:szCs w:val="30"/>
        </w:rPr>
      </w:pPr>
    </w:p>
    <w:p w:rsidR="007652D7" w:rsidRDefault="007652D7"/>
    <w:sectPr w:rsidR="007652D7">
      <w:footerReference w:type="default" r:id="rId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1528686"/>
      <w:docPartObj>
        <w:docPartGallery w:val="Page Numbers (Bottom of Page)"/>
        <w:docPartUnique/>
      </w:docPartObj>
    </w:sdtPr>
    <w:sdtEndPr/>
    <w:sdtContent>
      <w:p w:rsidR="00AE4393" w:rsidRDefault="00EA78D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A78D2">
          <w:rPr>
            <w:noProof/>
            <w:lang w:val="zh-CN"/>
          </w:rPr>
          <w:t>1</w:t>
        </w:r>
        <w:r>
          <w:fldChar w:fldCharType="end"/>
        </w:r>
      </w:p>
    </w:sdtContent>
  </w:sdt>
  <w:p w:rsidR="00AE4393" w:rsidRDefault="00EA78D2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C8F"/>
    <w:rsid w:val="00560C8F"/>
    <w:rsid w:val="007652D7"/>
    <w:rsid w:val="00EA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8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EA78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EA78D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8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EA78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EA78D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609</Characters>
  <Application>Microsoft Office Word</Application>
  <DocSecurity>0</DocSecurity>
  <Lines>5</Lines>
  <Paragraphs>1</Paragraphs>
  <ScaleCrop>false</ScaleCrop>
  <Company>P R C</Company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2026-01-07T02:32:00Z</dcterms:created>
  <dcterms:modified xsi:type="dcterms:W3CDTF">2026-01-07T02:32:00Z</dcterms:modified>
</cp:coreProperties>
</file>